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3CC0" w14:textId="77777777" w:rsidR="0096373A" w:rsidRDefault="0096373A">
      <w:r>
        <w:t xml:space="preserve">                               </w:t>
      </w:r>
    </w:p>
    <w:p w14:paraId="64C9ECF1" w14:textId="1DFFCCEF" w:rsidR="0096373A" w:rsidRPr="00D56978" w:rsidRDefault="00D56978">
      <w:pPr>
        <w:rPr>
          <w:b/>
          <w:bCs/>
          <w:color w:val="CC0000"/>
          <w:sz w:val="28"/>
          <w:szCs w:val="28"/>
        </w:rPr>
      </w:pPr>
      <w:r w:rsidRPr="00AA55B8">
        <w:rPr>
          <w:rFonts w:ascii="Univers" w:hAnsi="Univers"/>
          <w:b/>
          <w:noProof/>
        </w:rPr>
        <w:drawing>
          <wp:inline distT="0" distB="0" distL="0" distR="0" wp14:anchorId="36F351C4" wp14:editId="73531057">
            <wp:extent cx="1562100" cy="7905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r>
        <w:t xml:space="preserve">     </w:t>
      </w:r>
      <w:r>
        <w:rPr>
          <w:b/>
          <w:bCs/>
          <w:color w:val="CC0000"/>
          <w:sz w:val="28"/>
          <w:szCs w:val="28"/>
        </w:rPr>
        <w:t>Vrijwilligerswerk bij Kentalis - Weerklank</w:t>
      </w:r>
    </w:p>
    <w:p w14:paraId="6E78C530" w14:textId="77777777" w:rsidR="0096373A" w:rsidRDefault="0096373A" w:rsidP="0096373A">
      <w:pPr>
        <w:pStyle w:val="Default"/>
      </w:pPr>
      <w:r>
        <w:t xml:space="preserve">    </w:t>
      </w:r>
    </w:p>
    <w:p w14:paraId="25C7E19D" w14:textId="52E0E708" w:rsidR="0096373A" w:rsidRDefault="0096373A" w:rsidP="0096373A">
      <w:r>
        <w:t xml:space="preserve">Vrijwilligerswerk hoeft niet veel tijd te kosten! Dus heb je af en toe een paar uurtjes over? Ga dan dat wat leuks doen met één van onze cliënten. Kleine moeite, groot plezier!      </w:t>
      </w:r>
    </w:p>
    <w:p w14:paraId="190BF0C8" w14:textId="645E11D7" w:rsidR="008651AA" w:rsidRDefault="008651AA" w:rsidP="0096373A">
      <w:r>
        <w:t>Aangepaste versie j</w:t>
      </w:r>
      <w:r w:rsidR="00E94CE3">
        <w:t>uni 2024</w:t>
      </w:r>
    </w:p>
    <w:tbl>
      <w:tblPr>
        <w:tblStyle w:val="Tabelraster"/>
        <w:tblW w:w="0" w:type="auto"/>
        <w:tblLook w:val="04A0" w:firstRow="1" w:lastRow="0" w:firstColumn="1" w:lastColumn="0" w:noHBand="0" w:noVBand="1"/>
      </w:tblPr>
      <w:tblGrid>
        <w:gridCol w:w="1555"/>
        <w:gridCol w:w="7507"/>
      </w:tblGrid>
      <w:tr w:rsidR="0096373A" w14:paraId="3A6E8623" w14:textId="77777777" w:rsidTr="00BA2A25">
        <w:tc>
          <w:tcPr>
            <w:tcW w:w="1555" w:type="dxa"/>
          </w:tcPr>
          <w:p w14:paraId="5717E064" w14:textId="367DC116" w:rsidR="0096373A" w:rsidRPr="00CE2B5D" w:rsidRDefault="00CE2B5D" w:rsidP="0096373A">
            <w:pPr>
              <w:rPr>
                <w:b/>
                <w:bCs/>
                <w:u w:val="single"/>
              </w:rPr>
            </w:pPr>
            <w:r w:rsidRPr="00CE2B5D">
              <w:rPr>
                <w:b/>
                <w:bCs/>
                <w:u w:val="single"/>
              </w:rPr>
              <w:t>Waar en wat</w:t>
            </w:r>
          </w:p>
        </w:tc>
        <w:tc>
          <w:tcPr>
            <w:tcW w:w="7507" w:type="dxa"/>
          </w:tcPr>
          <w:p w14:paraId="4A0845E7" w14:textId="4DA83E13" w:rsidR="0096373A" w:rsidRPr="0096373A" w:rsidRDefault="00BA2A25" w:rsidP="0096373A">
            <w:pPr>
              <w:rPr>
                <w:b/>
                <w:bCs/>
                <w:u w:val="single"/>
              </w:rPr>
            </w:pPr>
            <w:r>
              <w:rPr>
                <w:b/>
                <w:bCs/>
                <w:u w:val="single"/>
              </w:rPr>
              <w:t>Vrijwilligerswerk is er op verschillende manieren: Maatje zijn van iemand, in de tuin werken, koken, wandelen. Dit kan 1x in de maand, 1x in de week.</w:t>
            </w:r>
          </w:p>
        </w:tc>
      </w:tr>
      <w:tr w:rsidR="0096373A" w14:paraId="31A4804B" w14:textId="77777777" w:rsidTr="00BA2A25">
        <w:tc>
          <w:tcPr>
            <w:tcW w:w="1555" w:type="dxa"/>
          </w:tcPr>
          <w:p w14:paraId="27EF6FD7" w14:textId="77777777" w:rsidR="00BA2A25" w:rsidRDefault="00CE2B5D" w:rsidP="0096373A">
            <w:r>
              <w:t>Weerklank Amsterdam</w:t>
            </w:r>
          </w:p>
          <w:p w14:paraId="3D1CB0AD" w14:textId="0B87FEDB" w:rsidR="00CE2B5D" w:rsidRDefault="00CE2B5D" w:rsidP="0096373A">
            <w:r>
              <w:t>Maatje worden</w:t>
            </w:r>
          </w:p>
        </w:tc>
        <w:tc>
          <w:tcPr>
            <w:tcW w:w="7507" w:type="dxa"/>
          </w:tcPr>
          <w:p w14:paraId="5F3CEAB4" w14:textId="606F9EF9" w:rsidR="00BA2A25" w:rsidRDefault="002867EA" w:rsidP="00BA2A25">
            <w:pPr>
              <w:autoSpaceDE w:val="0"/>
              <w:autoSpaceDN w:val="0"/>
              <w:adjustRightInd w:val="0"/>
              <w:rPr>
                <w:rFonts w:ascii="Calibri" w:hAnsi="Calibri" w:cs="Calibri"/>
                <w:color w:val="000000"/>
                <w:sz w:val="24"/>
                <w:szCs w:val="24"/>
              </w:rPr>
            </w:pPr>
            <w:r>
              <w:rPr>
                <w:rFonts w:ascii="Calibri" w:hAnsi="Calibri" w:cs="Calibri"/>
                <w:color w:val="000000"/>
                <w:sz w:val="24"/>
                <w:szCs w:val="24"/>
              </w:rPr>
              <w:t>Man van 39 jaar</w:t>
            </w:r>
            <w:r w:rsidR="00CE2B5D">
              <w:rPr>
                <w:rFonts w:ascii="Calibri" w:hAnsi="Calibri" w:cs="Calibri"/>
                <w:color w:val="000000"/>
                <w:sz w:val="24"/>
                <w:szCs w:val="24"/>
              </w:rPr>
              <w:t xml:space="preserve"> is op zoek naar een maatje om leuke activiteiten mee te doen, zoals </w:t>
            </w:r>
            <w:r>
              <w:rPr>
                <w:rFonts w:ascii="Calibri" w:hAnsi="Calibri" w:cs="Calibri"/>
                <w:color w:val="000000"/>
                <w:sz w:val="24"/>
                <w:szCs w:val="24"/>
              </w:rPr>
              <w:t>koffie drinken</w:t>
            </w:r>
            <w:r w:rsidR="00CE2B5D">
              <w:rPr>
                <w:rFonts w:ascii="Calibri" w:hAnsi="Calibri" w:cs="Calibri"/>
                <w:color w:val="000000"/>
                <w:sz w:val="24"/>
                <w:szCs w:val="24"/>
              </w:rPr>
              <w:t>, bioscoop, wandelen.</w:t>
            </w:r>
          </w:p>
          <w:p w14:paraId="1A5830C0" w14:textId="3F74644E" w:rsidR="00CE2B5D" w:rsidRDefault="00CE2B5D" w:rsidP="00BA2A25">
            <w:pPr>
              <w:autoSpaceDE w:val="0"/>
              <w:autoSpaceDN w:val="0"/>
              <w:adjustRightInd w:val="0"/>
              <w:rPr>
                <w:rFonts w:ascii="Calibri" w:hAnsi="Calibri" w:cs="Calibri"/>
                <w:color w:val="000000"/>
                <w:sz w:val="24"/>
                <w:szCs w:val="24"/>
              </w:rPr>
            </w:pPr>
            <w:r>
              <w:rPr>
                <w:rFonts w:ascii="Calibri" w:hAnsi="Calibri" w:cs="Calibri"/>
                <w:color w:val="000000"/>
                <w:sz w:val="24"/>
                <w:szCs w:val="24"/>
              </w:rPr>
              <w:t>Hij is doof</w:t>
            </w:r>
            <w:r w:rsidR="002867EA">
              <w:rPr>
                <w:rFonts w:ascii="Calibri" w:hAnsi="Calibri" w:cs="Calibri"/>
                <w:color w:val="000000"/>
                <w:sz w:val="24"/>
                <w:szCs w:val="24"/>
              </w:rPr>
              <w:t xml:space="preserve"> en heeft</w:t>
            </w:r>
            <w:r>
              <w:rPr>
                <w:rFonts w:ascii="Calibri" w:hAnsi="Calibri" w:cs="Calibri"/>
                <w:color w:val="000000"/>
                <w:sz w:val="24"/>
                <w:szCs w:val="24"/>
              </w:rPr>
              <w:t xml:space="preserve"> een verstandelijke beperking</w:t>
            </w:r>
            <w:r w:rsidR="002867EA">
              <w:rPr>
                <w:rFonts w:ascii="Calibri" w:hAnsi="Calibri" w:cs="Calibri"/>
                <w:color w:val="000000"/>
                <w:sz w:val="24"/>
                <w:szCs w:val="24"/>
              </w:rPr>
              <w:t>. Hij wil graag andere mensen leren kennen. Hij communiceert met pictogrammen en gebaren.</w:t>
            </w:r>
          </w:p>
          <w:p w14:paraId="6F38D136" w14:textId="76CDFE83" w:rsidR="002867EA" w:rsidRPr="00BA2A25" w:rsidRDefault="002867EA" w:rsidP="00BA2A25">
            <w:pPr>
              <w:autoSpaceDE w:val="0"/>
              <w:autoSpaceDN w:val="0"/>
              <w:adjustRightInd w:val="0"/>
              <w:rPr>
                <w:rFonts w:ascii="Calibri" w:hAnsi="Calibri" w:cs="Calibri"/>
                <w:color w:val="000000"/>
                <w:sz w:val="24"/>
                <w:szCs w:val="24"/>
              </w:rPr>
            </w:pPr>
            <w:r>
              <w:rPr>
                <w:rFonts w:ascii="Calibri" w:hAnsi="Calibri" w:cs="Calibri"/>
                <w:color w:val="000000"/>
                <w:sz w:val="24"/>
                <w:szCs w:val="24"/>
              </w:rPr>
              <w:t>Hoe vaak: 1/2x in de maand</w:t>
            </w:r>
          </w:p>
          <w:p w14:paraId="10B2AD06" w14:textId="10E9A885" w:rsidR="0096373A" w:rsidRDefault="0096373A" w:rsidP="0096373A"/>
        </w:tc>
      </w:tr>
      <w:tr w:rsidR="0096373A" w14:paraId="00AFBDCA" w14:textId="77777777" w:rsidTr="00BA2A25">
        <w:tc>
          <w:tcPr>
            <w:tcW w:w="1555" w:type="dxa"/>
          </w:tcPr>
          <w:p w14:paraId="2B3E87A8" w14:textId="77777777" w:rsidR="0096373A" w:rsidRDefault="002867EA" w:rsidP="0096373A">
            <w:r>
              <w:t>Weerklank</w:t>
            </w:r>
          </w:p>
          <w:p w14:paraId="240FCA47" w14:textId="77777777" w:rsidR="002867EA" w:rsidRDefault="002867EA" w:rsidP="0096373A">
            <w:r>
              <w:t xml:space="preserve">Amsterdam </w:t>
            </w:r>
          </w:p>
          <w:p w14:paraId="0EDA912B" w14:textId="1526159D" w:rsidR="002867EA" w:rsidRDefault="002867EA" w:rsidP="0096373A"/>
        </w:tc>
        <w:tc>
          <w:tcPr>
            <w:tcW w:w="7507" w:type="dxa"/>
          </w:tcPr>
          <w:p w14:paraId="27636158" w14:textId="77777777" w:rsidR="00F702C8" w:rsidRDefault="00E94CE3" w:rsidP="0096373A">
            <w:r>
              <w:t>Op het dagcentrum wordt sinds kort op een andere manier gewerkt. Voor het werkgebied natuur zoeken we iemand die mee wil helpen de buurt schoner te maken. We gaan met kleine groepjes de buurt in om vuil op te prikken. Je gaat altijd met een begeleider mee de straat op. Het is fijn wanneer we tijdens deze activiteit iets meer aandacht aan de deelnemers kunnen geven.</w:t>
            </w:r>
          </w:p>
          <w:p w14:paraId="71FFE2E1" w14:textId="7F4E5B24" w:rsidR="00E94CE3" w:rsidRDefault="00E94CE3" w:rsidP="0096373A">
            <w:r>
              <w:t>Hoe vaak: in samenspraak</w:t>
            </w:r>
          </w:p>
        </w:tc>
      </w:tr>
      <w:tr w:rsidR="0096373A" w14:paraId="70A03615" w14:textId="77777777" w:rsidTr="00BA2A25">
        <w:tc>
          <w:tcPr>
            <w:tcW w:w="1555" w:type="dxa"/>
          </w:tcPr>
          <w:p w14:paraId="1EA80554" w14:textId="77777777" w:rsidR="0096373A" w:rsidRDefault="00F702C8" w:rsidP="0096373A">
            <w:r>
              <w:t>Weerklank</w:t>
            </w:r>
          </w:p>
          <w:p w14:paraId="2E1F38F9" w14:textId="77777777" w:rsidR="00F702C8" w:rsidRDefault="00F702C8" w:rsidP="0096373A">
            <w:r>
              <w:t>Amsterdam</w:t>
            </w:r>
          </w:p>
          <w:p w14:paraId="71109F29" w14:textId="16B6726E" w:rsidR="00F702C8" w:rsidRDefault="00F702C8" w:rsidP="0096373A">
            <w:r>
              <w:t>Helpen in de moestuin</w:t>
            </w:r>
          </w:p>
        </w:tc>
        <w:tc>
          <w:tcPr>
            <w:tcW w:w="7507" w:type="dxa"/>
          </w:tcPr>
          <w:p w14:paraId="348D0AA1" w14:textId="36451EA9" w:rsidR="0096373A" w:rsidRDefault="00F702C8" w:rsidP="0096373A">
            <w:r>
              <w:t>Er is een moestuin, hierin wordt regelmatig gewerkt door verschillende cliënten.</w:t>
            </w:r>
          </w:p>
          <w:p w14:paraId="14B60FCA" w14:textId="5AB0D801" w:rsidR="00F702C8" w:rsidRDefault="00F702C8" w:rsidP="0096373A">
            <w:r>
              <w:t>Wij zijn op zoek naar iemand die hierbij wil helpen en verstand heeft van wanneer je moet zaaien en wanneer je oogst.</w:t>
            </w:r>
          </w:p>
          <w:p w14:paraId="4D5B74C1" w14:textId="71D914F8" w:rsidR="00F702C8" w:rsidRDefault="00F702C8" w:rsidP="0096373A">
            <w:r>
              <w:t>Je gaat samen met verschillende cliënten in de tuin werken, het gaat er om dat ze kennis maken met zaaien, plantjes groeien enz.</w:t>
            </w:r>
          </w:p>
          <w:p w14:paraId="30067018" w14:textId="34B9E72A" w:rsidR="00F702C8" w:rsidRDefault="00F702C8" w:rsidP="0096373A">
            <w:r>
              <w:t xml:space="preserve">De cliënten hebben o.a. een auditieve en verstandelijke beperking </w:t>
            </w:r>
            <w:r w:rsidR="008651AA">
              <w:t>en/</w:t>
            </w:r>
            <w:r>
              <w:t>of autis</w:t>
            </w:r>
            <w:r w:rsidR="008651AA">
              <w:t>me.</w:t>
            </w:r>
          </w:p>
          <w:p w14:paraId="5AE6120B" w14:textId="4CA6E8BE" w:rsidR="008651AA" w:rsidRDefault="008651AA" w:rsidP="0096373A">
            <w:r>
              <w:t>Hoe vaak: in samenspraak</w:t>
            </w:r>
            <w:r w:rsidR="00E240C7">
              <w:t>.</w:t>
            </w:r>
          </w:p>
          <w:p w14:paraId="25B6CB41" w14:textId="11CB050A" w:rsidR="00F702C8" w:rsidRDefault="00F702C8" w:rsidP="0096373A"/>
        </w:tc>
      </w:tr>
      <w:tr w:rsidR="0096373A" w14:paraId="263E0575" w14:textId="77777777" w:rsidTr="00BA2A25">
        <w:tc>
          <w:tcPr>
            <w:tcW w:w="1555" w:type="dxa"/>
          </w:tcPr>
          <w:p w14:paraId="14603900" w14:textId="77777777" w:rsidR="0096373A" w:rsidRDefault="008651AA" w:rsidP="0096373A">
            <w:r>
              <w:t>Weerklank</w:t>
            </w:r>
          </w:p>
          <w:p w14:paraId="24A56BF4" w14:textId="77777777" w:rsidR="008651AA" w:rsidRDefault="008651AA" w:rsidP="0096373A">
            <w:r>
              <w:t>Amsterdam</w:t>
            </w:r>
          </w:p>
          <w:p w14:paraId="78E9A7F7" w14:textId="674CDA0B" w:rsidR="008651AA" w:rsidRDefault="008651AA" w:rsidP="0096373A">
            <w:r>
              <w:t xml:space="preserve">Mee helpen met </w:t>
            </w:r>
            <w:r w:rsidR="00E240C7">
              <w:t>activiteiten</w:t>
            </w:r>
          </w:p>
          <w:p w14:paraId="2BA4F3C7" w14:textId="4C33C3C1" w:rsidR="00E240C7" w:rsidRDefault="00E240C7" w:rsidP="0096373A"/>
        </w:tc>
        <w:tc>
          <w:tcPr>
            <w:tcW w:w="7507" w:type="dxa"/>
          </w:tcPr>
          <w:p w14:paraId="6B19FF37" w14:textId="607E49E5" w:rsidR="0096373A" w:rsidRDefault="00E240C7" w:rsidP="0096373A">
            <w:r>
              <w:t>Op Weerklank is een activiteiten commissie</w:t>
            </w:r>
            <w:r w:rsidR="00DC075A">
              <w:t>:</w:t>
            </w:r>
            <w:r>
              <w:t xml:space="preserve"> Kabaal. Zij organiseren het gehele jaar activiteiten voor de cliënten. De activiteiten variëren van kerstlunch, mee gaan met kinderbeestenfeest in Artis, pretpark, filmavonden binnen Weerklank of daar buiten. Wij zijn op zoek naar mensen die het leuk vinden om mee  te helpen met de activiteiten of om het mee te helpen.</w:t>
            </w:r>
          </w:p>
          <w:p w14:paraId="7228E74A" w14:textId="782DA31F" w:rsidR="00E240C7" w:rsidRDefault="00E240C7" w:rsidP="0096373A">
            <w:r>
              <w:t>Hoe vaak: in samenspraak met Kabaal</w:t>
            </w:r>
          </w:p>
        </w:tc>
      </w:tr>
      <w:tr w:rsidR="0096373A" w14:paraId="5B908F27" w14:textId="77777777" w:rsidTr="00BA2A25">
        <w:tc>
          <w:tcPr>
            <w:tcW w:w="1555" w:type="dxa"/>
          </w:tcPr>
          <w:p w14:paraId="346431D8" w14:textId="77777777" w:rsidR="0096373A" w:rsidRDefault="0096373A" w:rsidP="0096373A"/>
        </w:tc>
        <w:tc>
          <w:tcPr>
            <w:tcW w:w="7507" w:type="dxa"/>
          </w:tcPr>
          <w:p w14:paraId="02D90B3B" w14:textId="77777777" w:rsidR="0096373A" w:rsidRDefault="0096373A" w:rsidP="0096373A"/>
        </w:tc>
      </w:tr>
      <w:tr w:rsidR="0096373A" w14:paraId="0D195BA5" w14:textId="77777777" w:rsidTr="00BA2A25">
        <w:tc>
          <w:tcPr>
            <w:tcW w:w="1555" w:type="dxa"/>
          </w:tcPr>
          <w:p w14:paraId="53D0B844" w14:textId="77777777" w:rsidR="0096373A" w:rsidRDefault="0096373A" w:rsidP="0096373A"/>
        </w:tc>
        <w:tc>
          <w:tcPr>
            <w:tcW w:w="7507" w:type="dxa"/>
          </w:tcPr>
          <w:p w14:paraId="0939E52B" w14:textId="77777777" w:rsidR="0096373A" w:rsidRDefault="0096373A" w:rsidP="0096373A"/>
        </w:tc>
      </w:tr>
    </w:tbl>
    <w:p w14:paraId="07BECBDC" w14:textId="07280802" w:rsidR="003B5F2B" w:rsidRDefault="0096373A" w:rsidP="0096373A">
      <w:r>
        <w:t xml:space="preserve">                                                                                 </w:t>
      </w:r>
    </w:p>
    <w:sectPr w:rsidR="003B5F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8081" w14:textId="77777777" w:rsidR="0096373A" w:rsidRDefault="0096373A" w:rsidP="0096373A">
      <w:pPr>
        <w:spacing w:after="0" w:line="240" w:lineRule="auto"/>
      </w:pPr>
      <w:r>
        <w:separator/>
      </w:r>
    </w:p>
  </w:endnote>
  <w:endnote w:type="continuationSeparator" w:id="0">
    <w:p w14:paraId="324F87F5" w14:textId="77777777" w:rsidR="0096373A" w:rsidRDefault="0096373A" w:rsidP="0096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1C55" w14:textId="77777777" w:rsidR="0096373A" w:rsidRDefault="0096373A" w:rsidP="0096373A">
      <w:pPr>
        <w:spacing w:after="0" w:line="240" w:lineRule="auto"/>
      </w:pPr>
      <w:r>
        <w:separator/>
      </w:r>
    </w:p>
  </w:footnote>
  <w:footnote w:type="continuationSeparator" w:id="0">
    <w:p w14:paraId="54FEAB50" w14:textId="77777777" w:rsidR="0096373A" w:rsidRDefault="0096373A" w:rsidP="0096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FF72" w14:textId="55BD446A" w:rsidR="00CE2B5D" w:rsidRDefault="00CE2B5D">
    <w:pPr>
      <w:pStyle w:val="Koptekst"/>
      <w:rPr>
        <w:b/>
        <w:bCs/>
        <w:noProof/>
        <w:color w:val="FF0000"/>
        <w:sz w:val="32"/>
        <w:szCs w:val="32"/>
      </w:rPr>
    </w:pPr>
    <w:r>
      <w:rPr>
        <w:b/>
        <w:bCs/>
        <w:noProof/>
        <w:color w:val="FF0000"/>
        <w:sz w:val="32"/>
        <w:szCs w:val="32"/>
      </w:rPr>
      <w:t xml:space="preserve">                                   </w:t>
    </w:r>
  </w:p>
  <w:p w14:paraId="3A60A191" w14:textId="32B7F1A0" w:rsidR="0096373A" w:rsidRPr="00CE2B5D" w:rsidRDefault="00CE2B5D">
    <w:pPr>
      <w:pStyle w:val="Koptekst"/>
      <w:rPr>
        <w:sz w:val="28"/>
        <w:szCs w:val="28"/>
      </w:rPr>
    </w:pPr>
    <w:r>
      <w:rPr>
        <w:b/>
        <w:bCs/>
        <w:noProof/>
        <w:color w:val="FF0000"/>
        <w:sz w:val="32"/>
        <w:szCs w:val="32"/>
      </w:rPr>
      <w:t xml:space="preserve">                                 </w:t>
    </w:r>
    <w:r w:rsidR="0096373A">
      <w:rPr>
        <w:noProof/>
      </w:rPr>
      <w:t xml:space="preserve">                                                                                    </w:t>
    </w:r>
    <w:r w:rsidR="0096373A">
      <w:rPr>
        <w:rFonts w:ascii="Univers" w:hAnsi="Univers"/>
        <w:b/>
        <w:noProof/>
      </w:rPr>
      <w:t xml:space="preserve">             </w:t>
    </w:r>
    <w:r>
      <w:rPr>
        <w:rFonts w:ascii="Univers" w:hAnsi="Univers"/>
        <w:b/>
        <w:noProof/>
      </w:rPr>
      <w:t xml:space="preserve">    </w:t>
    </w:r>
    <w:r w:rsidR="0096373A">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B6"/>
    <w:rsid w:val="002867EA"/>
    <w:rsid w:val="003B5F2B"/>
    <w:rsid w:val="008651AA"/>
    <w:rsid w:val="0096373A"/>
    <w:rsid w:val="009E25B6"/>
    <w:rsid w:val="00A8051F"/>
    <w:rsid w:val="00BA2A25"/>
    <w:rsid w:val="00CE2B5D"/>
    <w:rsid w:val="00D56978"/>
    <w:rsid w:val="00DC075A"/>
    <w:rsid w:val="00E240C7"/>
    <w:rsid w:val="00E94CE3"/>
    <w:rsid w:val="00F702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69D7"/>
  <w15:chartTrackingRefBased/>
  <w15:docId w15:val="{5454DF21-42FC-426F-B640-71C94A6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3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373A"/>
  </w:style>
  <w:style w:type="paragraph" w:styleId="Voettekst">
    <w:name w:val="footer"/>
    <w:basedOn w:val="Standaard"/>
    <w:link w:val="VoettekstChar"/>
    <w:uiPriority w:val="99"/>
    <w:unhideWhenUsed/>
    <w:rsid w:val="00963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373A"/>
  </w:style>
  <w:style w:type="paragraph" w:customStyle="1" w:styleId="Default">
    <w:name w:val="Default"/>
    <w:rsid w:val="0096373A"/>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39"/>
    <w:rsid w:val="0096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Aernoudts, Ineke</dc:creator>
  <cp:keywords/>
  <dc:description/>
  <cp:lastModifiedBy>Aernoudts, Ineke</cp:lastModifiedBy>
  <cp:revision>2</cp:revision>
  <dcterms:created xsi:type="dcterms:W3CDTF">2024-06-24T10:46:00Z</dcterms:created>
  <dcterms:modified xsi:type="dcterms:W3CDTF">2024-06-24T10:46:00Z</dcterms:modified>
</cp:coreProperties>
</file>